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CB54E" w14:textId="77777777" w:rsidR="00984F13" w:rsidRPr="0092200D" w:rsidRDefault="00984F13" w:rsidP="00984F13">
      <w:pPr>
        <w:jc w:val="center"/>
        <w:rPr>
          <w:b/>
          <w:sz w:val="36"/>
        </w:rPr>
      </w:pPr>
      <w:r w:rsidRPr="0092200D">
        <w:rPr>
          <w:b/>
          <w:sz w:val="36"/>
        </w:rPr>
        <w:t>Directions for Assembling the Study Notebook</w:t>
      </w:r>
      <w:r w:rsidR="0092200D">
        <w:rPr>
          <w:b/>
          <w:sz w:val="36"/>
        </w:rPr>
        <w:t>s</w:t>
      </w:r>
    </w:p>
    <w:p w14:paraId="15C458D1" w14:textId="77777777" w:rsidR="00673299" w:rsidRDefault="0092200D" w:rsidP="00984F13">
      <w:pPr>
        <w:jc w:val="center"/>
        <w:rPr>
          <w:u w:val="single"/>
        </w:rPr>
      </w:pPr>
      <w:r w:rsidRPr="0092200D">
        <w:rPr>
          <w:u w:val="single"/>
        </w:rPr>
        <w:t>Living From the Heart Jesus Gave You</w:t>
      </w:r>
      <w:r>
        <w:rPr>
          <w:u w:val="single"/>
        </w:rPr>
        <w:t xml:space="preserve"> </w:t>
      </w:r>
      <w:r w:rsidRPr="00167E13">
        <w:t>(2013)</w:t>
      </w:r>
    </w:p>
    <w:p w14:paraId="288FF77C" w14:textId="77777777" w:rsidR="00984F13" w:rsidRPr="002514ED" w:rsidRDefault="00984F13" w:rsidP="00984F13">
      <w:pPr>
        <w:jc w:val="center"/>
        <w:rPr>
          <w:u w:val="single"/>
        </w:rPr>
      </w:pPr>
    </w:p>
    <w:p w14:paraId="3616144F" w14:textId="77777777" w:rsidR="00C725BB" w:rsidRDefault="00984F13" w:rsidP="00984F13">
      <w:pPr>
        <w:rPr>
          <w:sz w:val="36"/>
        </w:rPr>
      </w:pPr>
      <w:r>
        <w:rPr>
          <w:sz w:val="36"/>
        </w:rPr>
        <w:t xml:space="preserve">Purchase ½ inch white loose-leaf notebooks with the clear insert cover.  </w:t>
      </w:r>
    </w:p>
    <w:p w14:paraId="0815E063" w14:textId="77777777" w:rsidR="00984F13" w:rsidRPr="00984F13" w:rsidRDefault="00984F13" w:rsidP="00984F13">
      <w:pPr>
        <w:rPr>
          <w:b/>
          <w:sz w:val="36"/>
        </w:rPr>
      </w:pPr>
      <w:r w:rsidRPr="00984F13">
        <w:rPr>
          <w:b/>
          <w:sz w:val="36"/>
        </w:rPr>
        <w:t>Member Notebooks</w:t>
      </w:r>
    </w:p>
    <w:p w14:paraId="4A4DE698" w14:textId="77777777" w:rsidR="00984F13" w:rsidRDefault="0092200D" w:rsidP="00984F13">
      <w:pPr>
        <w:rPr>
          <w:sz w:val="36"/>
        </w:rPr>
      </w:pPr>
      <w:r>
        <w:rPr>
          <w:sz w:val="36"/>
        </w:rPr>
        <w:t xml:space="preserve">1.  </w:t>
      </w:r>
      <w:r w:rsidR="00984F13">
        <w:rPr>
          <w:sz w:val="36"/>
        </w:rPr>
        <w:t xml:space="preserve">Print the cover sheet (Page 0) with your church </w:t>
      </w:r>
      <w:r w:rsidR="00C725BB">
        <w:rPr>
          <w:sz w:val="36"/>
        </w:rPr>
        <w:t>or group name, date, group member</w:t>
      </w:r>
      <w:r w:rsidR="00984F13">
        <w:rPr>
          <w:sz w:val="36"/>
        </w:rPr>
        <w:t xml:space="preserve"> na</w:t>
      </w:r>
      <w:r w:rsidR="00C725BB">
        <w:rPr>
          <w:sz w:val="36"/>
        </w:rPr>
        <w:t>me, etc. for your study on what</w:t>
      </w:r>
      <w:r w:rsidR="00984F13">
        <w:rPr>
          <w:sz w:val="36"/>
        </w:rPr>
        <w:t>ever paper you think is attractive.  Put in the clear front cover of the notebook.</w:t>
      </w:r>
    </w:p>
    <w:p w14:paraId="29942AA4" w14:textId="77777777" w:rsidR="00984F13" w:rsidRDefault="0092200D" w:rsidP="00984F13">
      <w:pPr>
        <w:rPr>
          <w:sz w:val="36"/>
        </w:rPr>
      </w:pPr>
      <w:r>
        <w:rPr>
          <w:sz w:val="36"/>
        </w:rPr>
        <w:t xml:space="preserve">2.  </w:t>
      </w:r>
      <w:r w:rsidR="002514ED">
        <w:rPr>
          <w:sz w:val="36"/>
        </w:rPr>
        <w:t>Print copies of all</w:t>
      </w:r>
      <w:r w:rsidR="00984F13">
        <w:rPr>
          <w:sz w:val="36"/>
        </w:rPr>
        <w:t xml:space="preserve"> supplemental documents.  </w:t>
      </w:r>
    </w:p>
    <w:p w14:paraId="34348BC1" w14:textId="77777777" w:rsidR="005004BA" w:rsidRDefault="0092200D" w:rsidP="00984F13">
      <w:pPr>
        <w:rPr>
          <w:sz w:val="36"/>
        </w:rPr>
      </w:pPr>
      <w:r>
        <w:rPr>
          <w:sz w:val="36"/>
        </w:rPr>
        <w:t xml:space="preserve">3.  </w:t>
      </w:r>
      <w:r w:rsidR="00984F13">
        <w:rPr>
          <w:sz w:val="36"/>
        </w:rPr>
        <w:t xml:space="preserve">Put these </w:t>
      </w:r>
      <w:r>
        <w:rPr>
          <w:sz w:val="36"/>
        </w:rPr>
        <w:t xml:space="preserve">documents </w:t>
      </w:r>
      <w:r w:rsidR="00984F13">
        <w:rPr>
          <w:sz w:val="36"/>
        </w:rPr>
        <w:t>in the notebook in the order th</w:t>
      </w:r>
      <w:r w:rsidR="00C725BB">
        <w:rPr>
          <w:sz w:val="36"/>
        </w:rPr>
        <w:t xml:space="preserve">ey are listed.  You could </w:t>
      </w:r>
      <w:r w:rsidR="00984F13">
        <w:rPr>
          <w:sz w:val="36"/>
        </w:rPr>
        <w:t>staple the pag</w:t>
      </w:r>
      <w:r w:rsidR="00C725BB">
        <w:rPr>
          <w:sz w:val="36"/>
        </w:rPr>
        <w:t>es of the separate documents, however that makes them</w:t>
      </w:r>
      <w:r w:rsidR="00984F13">
        <w:rPr>
          <w:sz w:val="36"/>
        </w:rPr>
        <w:t xml:space="preserve"> more difficult to read in the notebook.  Each document is numbered and has titled and numbered footers when </w:t>
      </w:r>
      <w:r w:rsidR="002514ED">
        <w:rPr>
          <w:sz w:val="36"/>
        </w:rPr>
        <w:t xml:space="preserve">ever </w:t>
      </w:r>
      <w:r w:rsidR="00984F13">
        <w:rPr>
          <w:sz w:val="36"/>
        </w:rPr>
        <w:t xml:space="preserve">possible.  </w:t>
      </w:r>
    </w:p>
    <w:p w14:paraId="5EE22B1A" w14:textId="77777777" w:rsidR="00C725BB" w:rsidRDefault="0092200D" w:rsidP="00984F13">
      <w:pPr>
        <w:rPr>
          <w:sz w:val="36"/>
        </w:rPr>
      </w:pPr>
      <w:r>
        <w:rPr>
          <w:sz w:val="36"/>
        </w:rPr>
        <w:t xml:space="preserve">4.  </w:t>
      </w:r>
      <w:r w:rsidR="005004BA">
        <w:rPr>
          <w:sz w:val="36"/>
        </w:rPr>
        <w:t xml:space="preserve">Add lined notebook paper to use to journal the </w:t>
      </w:r>
      <w:r w:rsidR="002514ED">
        <w:rPr>
          <w:sz w:val="36"/>
        </w:rPr>
        <w:t xml:space="preserve">answers to the </w:t>
      </w:r>
      <w:r w:rsidR="005004BA">
        <w:rPr>
          <w:sz w:val="36"/>
        </w:rPr>
        <w:t>discussion questions and take other notes.</w:t>
      </w:r>
    </w:p>
    <w:p w14:paraId="259C62EF" w14:textId="77777777" w:rsidR="00984F13" w:rsidRPr="00C725BB" w:rsidRDefault="00C725BB" w:rsidP="00984F13">
      <w:pPr>
        <w:rPr>
          <w:sz w:val="36"/>
        </w:rPr>
      </w:pPr>
      <w:r>
        <w:rPr>
          <w:sz w:val="36"/>
        </w:rPr>
        <w:t>5.  It is helpful to add a sheet of card stock at the end to protect the thinner pages.</w:t>
      </w:r>
    </w:p>
    <w:p w14:paraId="7B8C202B" w14:textId="77777777" w:rsidR="00984F13" w:rsidRDefault="00C725BB" w:rsidP="00984F13">
      <w:pPr>
        <w:rPr>
          <w:b/>
          <w:sz w:val="36"/>
        </w:rPr>
      </w:pPr>
      <w:r>
        <w:rPr>
          <w:b/>
          <w:sz w:val="36"/>
        </w:rPr>
        <w:t>Gro</w:t>
      </w:r>
      <w:r w:rsidR="00984F13" w:rsidRPr="00984F13">
        <w:rPr>
          <w:b/>
          <w:sz w:val="36"/>
        </w:rPr>
        <w:t>up Discussion Leader Notebooks</w:t>
      </w:r>
    </w:p>
    <w:p w14:paraId="49BB1E69" w14:textId="77777777" w:rsidR="005004BA" w:rsidRDefault="0092200D" w:rsidP="00984F13">
      <w:pPr>
        <w:rPr>
          <w:sz w:val="36"/>
        </w:rPr>
      </w:pPr>
      <w:r>
        <w:rPr>
          <w:sz w:val="36"/>
        </w:rPr>
        <w:t xml:space="preserve">1.  </w:t>
      </w:r>
      <w:r w:rsidR="00984F13" w:rsidRPr="00984F13">
        <w:rPr>
          <w:sz w:val="36"/>
        </w:rPr>
        <w:t xml:space="preserve">Print </w:t>
      </w:r>
      <w:r w:rsidR="005004BA">
        <w:rPr>
          <w:sz w:val="36"/>
        </w:rPr>
        <w:t>group leader cover sheet page on colored paper.</w:t>
      </w:r>
    </w:p>
    <w:p w14:paraId="2A8A87AD" w14:textId="77777777" w:rsidR="005004BA" w:rsidRDefault="0092200D" w:rsidP="00984F13">
      <w:pPr>
        <w:rPr>
          <w:sz w:val="36"/>
        </w:rPr>
      </w:pPr>
      <w:r>
        <w:rPr>
          <w:sz w:val="36"/>
        </w:rPr>
        <w:t xml:space="preserve">2.  </w:t>
      </w:r>
      <w:r w:rsidR="005004BA">
        <w:rPr>
          <w:sz w:val="36"/>
        </w:rPr>
        <w:t>Place it after the “group member” pages.</w:t>
      </w:r>
    </w:p>
    <w:p w14:paraId="1F83B00C" w14:textId="77777777" w:rsidR="00984F13" w:rsidRPr="002514ED" w:rsidRDefault="0092200D" w:rsidP="002514ED">
      <w:pPr>
        <w:rPr>
          <w:sz w:val="36"/>
        </w:rPr>
      </w:pPr>
      <w:r>
        <w:rPr>
          <w:sz w:val="36"/>
        </w:rPr>
        <w:t xml:space="preserve">3.  </w:t>
      </w:r>
      <w:r w:rsidR="005004BA">
        <w:rPr>
          <w:sz w:val="36"/>
        </w:rPr>
        <w:t xml:space="preserve">Print copies </w:t>
      </w:r>
      <w:r w:rsidR="002514ED">
        <w:rPr>
          <w:sz w:val="36"/>
        </w:rPr>
        <w:t xml:space="preserve">of “Helpful Hints” and </w:t>
      </w:r>
      <w:r w:rsidR="005004BA">
        <w:rPr>
          <w:sz w:val="36"/>
        </w:rPr>
        <w:t xml:space="preserve">the </w:t>
      </w:r>
      <w:r w:rsidR="00167E13">
        <w:rPr>
          <w:sz w:val="36"/>
        </w:rPr>
        <w:t xml:space="preserve">15 </w:t>
      </w:r>
      <w:r w:rsidR="005004BA">
        <w:rPr>
          <w:sz w:val="36"/>
        </w:rPr>
        <w:t>weekly schedules and add after th</w:t>
      </w:r>
      <w:r>
        <w:rPr>
          <w:sz w:val="36"/>
        </w:rPr>
        <w:t>e discussion leader cover sheet</w:t>
      </w:r>
      <w:r w:rsidR="002514ED">
        <w:rPr>
          <w:sz w:val="36"/>
        </w:rPr>
        <w:t>.</w:t>
      </w:r>
    </w:p>
    <w:sectPr w:rsidR="00984F13" w:rsidRPr="002514ED" w:rsidSect="0092200D">
      <w:footerReference w:type="default" r:id="rId6"/>
      <w:pgSz w:w="12240" w:h="15840"/>
      <w:pgMar w:top="1260" w:right="1584" w:bottom="900" w:left="15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95FD2" w14:textId="77777777" w:rsidR="0036779F" w:rsidRDefault="0036779F">
      <w:pPr>
        <w:spacing w:after="0"/>
      </w:pPr>
      <w:r>
        <w:separator/>
      </w:r>
    </w:p>
  </w:endnote>
  <w:endnote w:type="continuationSeparator" w:id="0">
    <w:p w14:paraId="74A19FE3" w14:textId="77777777" w:rsidR="0036779F" w:rsidRDefault="00367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964D" w14:textId="77777777" w:rsidR="003E1666" w:rsidRDefault="003E1666" w:rsidP="003E1666">
    <w:pPr>
      <w:pStyle w:val="Footer"/>
      <w:ind w:right="360"/>
      <w:jc w:val="center"/>
    </w:pPr>
    <w:r w:rsidRPr="00CC53BA">
      <w:rPr>
        <w:u w:val="single"/>
      </w:rPr>
      <w:t>Living From The Heart Jesus Gave You</w:t>
    </w:r>
    <w:r>
      <w:t xml:space="preserve"> Study         Wanda K. Morgan     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D124" w14:textId="77777777" w:rsidR="0036779F" w:rsidRDefault="0036779F">
      <w:pPr>
        <w:spacing w:after="0"/>
      </w:pPr>
      <w:r>
        <w:separator/>
      </w:r>
    </w:p>
  </w:footnote>
  <w:footnote w:type="continuationSeparator" w:id="0">
    <w:p w14:paraId="571E5D70" w14:textId="77777777" w:rsidR="0036779F" w:rsidRDefault="0036779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13"/>
    <w:rsid w:val="00002A89"/>
    <w:rsid w:val="00167E13"/>
    <w:rsid w:val="002471C4"/>
    <w:rsid w:val="002514ED"/>
    <w:rsid w:val="0036779F"/>
    <w:rsid w:val="003E1666"/>
    <w:rsid w:val="005004BA"/>
    <w:rsid w:val="00673299"/>
    <w:rsid w:val="006B0A25"/>
    <w:rsid w:val="00863F91"/>
    <w:rsid w:val="0092200D"/>
    <w:rsid w:val="00984F13"/>
    <w:rsid w:val="00C725BB"/>
    <w:rsid w:val="00CC522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7847653"/>
  <w15:docId w15:val="{974A1804-043B-42DE-949B-D4E9DBF9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F1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166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1666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3E166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16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57B67AE26F74784F131E680654ACD" ma:contentTypeVersion="19" ma:contentTypeDescription="Create a new document." ma:contentTypeScope="" ma:versionID="49458143369e207002a2e091237740da">
  <xsd:schema xmlns:xsd="http://www.w3.org/2001/XMLSchema" xmlns:xs="http://www.w3.org/2001/XMLSchema" xmlns:p="http://schemas.microsoft.com/office/2006/metadata/properties" xmlns:ns2="97b6bbb3-294b-4b9f-b21b-7398e90a2dc4" xmlns:ns3="1c83e272-2191-4d33-af1d-edbfebd4bd1d" targetNamespace="http://schemas.microsoft.com/office/2006/metadata/properties" ma:root="true" ma:fieldsID="559da6dd2efe87b56951dd7a50c2e0cd" ns2:_="" ns3:_="">
    <xsd:import namespace="97b6bbb3-294b-4b9f-b21b-7398e90a2dc4"/>
    <xsd:import namespace="1c83e272-2191-4d33-af1d-edbfebd4b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Not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bbb3-294b-4b9f-b21b-7398e90a2d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d5a0699-33a6-4eb6-b338-18570626e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5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Comments" ma:index="2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3e272-2191-4d33-af1d-edbfebd4b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136397-270d-4d5e-bfd4-75344b72b721}" ma:internalName="TaxCatchAll" ma:showField="CatchAllData" ma:web="1c83e272-2191-4d33-af1d-edbfebd4b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b6bbb3-294b-4b9f-b21b-7398e90a2dc4">
      <Terms xmlns="http://schemas.microsoft.com/office/infopath/2007/PartnerControls"/>
    </lcf76f155ced4ddcb4097134ff3c332f>
    <TaxCatchAll xmlns="1c83e272-2191-4d33-af1d-edbfebd4bd1d" xsi:nil="true"/>
    <Notes xmlns="97b6bbb3-294b-4b9f-b21b-7398e90a2dc4" xsi:nil="true"/>
    <Comments xmlns="97b6bbb3-294b-4b9f-b21b-7398e90a2dc4" xsi:nil="true"/>
  </documentManagement>
</p:properties>
</file>

<file path=customXml/itemProps1.xml><?xml version="1.0" encoding="utf-8"?>
<ds:datastoreItem xmlns:ds="http://schemas.openxmlformats.org/officeDocument/2006/customXml" ds:itemID="{333D9E5A-6A5E-4B1D-998D-30196B75AAEC}"/>
</file>

<file path=customXml/itemProps2.xml><?xml version="1.0" encoding="utf-8"?>
<ds:datastoreItem xmlns:ds="http://schemas.openxmlformats.org/officeDocument/2006/customXml" ds:itemID="{C65B4058-8638-444A-BF3C-163C9EF8BC64}"/>
</file>

<file path=customXml/itemProps3.xml><?xml version="1.0" encoding="utf-8"?>
<ds:datastoreItem xmlns:ds="http://schemas.openxmlformats.org/officeDocument/2006/customXml" ds:itemID="{0F46BB3B-1085-4201-9672-1D9BE54FCA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>home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Wanda Morgan</dc:creator>
  <cp:keywords/>
  <cp:lastModifiedBy>Rebecca Caputo</cp:lastModifiedBy>
  <cp:revision>2</cp:revision>
  <dcterms:created xsi:type="dcterms:W3CDTF">2022-06-06T21:58:00Z</dcterms:created>
  <dcterms:modified xsi:type="dcterms:W3CDTF">2022-06-06T21:58:00Z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0x010100EAF57B67AE26F74784F131E680654ACD</vt:lpwstr>
  </property>
</Properties>
</file>